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BB817" w14:textId="77777777" w:rsidR="00BB5091" w:rsidRPr="00C823A0" w:rsidRDefault="00BB5091" w:rsidP="00BB5091">
      <w:pPr>
        <w:spacing w:line="320" w:lineRule="exact"/>
        <w:rPr>
          <w:rFonts w:cs="Arial"/>
          <w:b/>
          <w:sz w:val="20"/>
          <w:szCs w:val="20"/>
        </w:rPr>
      </w:pPr>
      <w:r w:rsidRPr="00C823A0">
        <w:rPr>
          <w:rFonts w:cs="Arial"/>
          <w:b/>
          <w:sz w:val="20"/>
          <w:szCs w:val="20"/>
        </w:rPr>
        <w:t>FOR IMMEDIATE RELEASE</w:t>
      </w:r>
    </w:p>
    <w:p w14:paraId="55F2143C" w14:textId="77777777" w:rsidR="00BB5091" w:rsidRPr="00C823A0" w:rsidRDefault="00BB5091" w:rsidP="00BB5091">
      <w:pPr>
        <w:spacing w:line="320" w:lineRule="exact"/>
        <w:rPr>
          <w:rFonts w:cs="Arial"/>
          <w:sz w:val="20"/>
          <w:szCs w:val="20"/>
        </w:rPr>
      </w:pPr>
    </w:p>
    <w:p w14:paraId="42FF1F62" w14:textId="1AEC5769" w:rsidR="00BB5091" w:rsidRPr="00C823A0" w:rsidRDefault="00BB5091" w:rsidP="00BB5091">
      <w:pPr>
        <w:spacing w:line="320" w:lineRule="exact"/>
        <w:rPr>
          <w:rFonts w:cs="Arial"/>
          <w:sz w:val="20"/>
          <w:szCs w:val="20"/>
        </w:rPr>
      </w:pPr>
      <w:r w:rsidRPr="00C823A0">
        <w:rPr>
          <w:rFonts w:cs="Arial"/>
          <w:sz w:val="20"/>
          <w:szCs w:val="20"/>
        </w:rPr>
        <w:t xml:space="preserve">Contact: </w:t>
      </w:r>
      <w:r w:rsidR="0034378D" w:rsidRPr="00C823A0">
        <w:rPr>
          <w:rFonts w:cs="Arial"/>
          <w:sz w:val="20"/>
          <w:szCs w:val="20"/>
        </w:rPr>
        <w:t>Margie Schustack, RSS-Riverdale Senior Services, 718.884.5900</w:t>
      </w:r>
      <w:r w:rsidR="005E358D">
        <w:rPr>
          <w:rFonts w:cs="Arial"/>
          <w:sz w:val="20"/>
          <w:szCs w:val="20"/>
        </w:rPr>
        <w:t xml:space="preserve"> x29</w:t>
      </w:r>
      <w:r w:rsidR="00F0410E" w:rsidRPr="00C823A0">
        <w:rPr>
          <w:rFonts w:cs="Arial"/>
          <w:sz w:val="20"/>
          <w:szCs w:val="20"/>
        </w:rPr>
        <w:br/>
        <w:t xml:space="preserve">Website:  </w:t>
      </w:r>
      <w:hyperlink r:id="rId6" w:history="1">
        <w:r w:rsidR="00CD5C91" w:rsidRPr="00CD5C91">
          <w:rPr>
            <w:rStyle w:val="Hyperlink"/>
            <w:rFonts w:cs="Arial"/>
            <w:sz w:val="20"/>
            <w:szCs w:val="20"/>
          </w:rPr>
          <w:t>https://rssny.org/events/active-aging-week.html</w:t>
        </w:r>
      </w:hyperlink>
    </w:p>
    <w:p w14:paraId="0300C7ED" w14:textId="77777777" w:rsidR="00BB5091" w:rsidRPr="00C823A0" w:rsidRDefault="00BB5091" w:rsidP="00BB5091">
      <w:pPr>
        <w:spacing w:line="320" w:lineRule="exact"/>
        <w:rPr>
          <w:rFonts w:cs="Arial"/>
          <w:b/>
          <w:sz w:val="20"/>
          <w:szCs w:val="20"/>
        </w:rPr>
      </w:pPr>
    </w:p>
    <w:p w14:paraId="50028439" w14:textId="54174D76" w:rsidR="00BB5091" w:rsidRPr="00C823A0" w:rsidRDefault="0034378D" w:rsidP="00BB5091">
      <w:pPr>
        <w:spacing w:line="320" w:lineRule="exact"/>
        <w:rPr>
          <w:rFonts w:cs="Arial"/>
          <w:b/>
          <w:sz w:val="20"/>
          <w:szCs w:val="20"/>
        </w:rPr>
      </w:pPr>
      <w:r w:rsidRPr="00C823A0">
        <w:rPr>
          <w:rFonts w:cs="Arial"/>
          <w:b/>
          <w:sz w:val="20"/>
          <w:szCs w:val="20"/>
        </w:rPr>
        <w:t>RSS</w:t>
      </w:r>
      <w:r w:rsidR="00A5510C">
        <w:rPr>
          <w:rFonts w:cs="Arial"/>
          <w:b/>
          <w:sz w:val="20"/>
          <w:szCs w:val="20"/>
        </w:rPr>
        <w:t xml:space="preserve"> – Riverdale Senior Services</w:t>
      </w:r>
      <w:r w:rsidRPr="00C823A0">
        <w:rPr>
          <w:rFonts w:cs="Arial"/>
          <w:b/>
          <w:sz w:val="20"/>
          <w:szCs w:val="20"/>
        </w:rPr>
        <w:t xml:space="preserve"> </w:t>
      </w:r>
      <w:r w:rsidR="00BB5091" w:rsidRPr="00C823A0">
        <w:rPr>
          <w:rFonts w:cs="Arial"/>
          <w:b/>
          <w:sz w:val="20"/>
          <w:szCs w:val="20"/>
        </w:rPr>
        <w:t>invites adults aged 50+ to inspire wellness within their community as part of Active Aging Week 2018</w:t>
      </w:r>
      <w:r w:rsidR="00BB5091" w:rsidRPr="00C823A0">
        <w:rPr>
          <w:rFonts w:cs="Arial"/>
          <w:b/>
          <w:sz w:val="20"/>
          <w:szCs w:val="20"/>
        </w:rPr>
        <w:br/>
      </w:r>
    </w:p>
    <w:p w14:paraId="2B66FD3B" w14:textId="1D0393FE" w:rsidR="00BB5091" w:rsidRPr="00C823A0" w:rsidRDefault="00FC2905" w:rsidP="00BB5091">
      <w:pPr>
        <w:spacing w:line="320" w:lineRule="exact"/>
        <w:rPr>
          <w:rFonts w:cs="Arial"/>
          <w:sz w:val="20"/>
          <w:szCs w:val="20"/>
        </w:rPr>
      </w:pPr>
      <w:r w:rsidRPr="00C823A0">
        <w:rPr>
          <w:rFonts w:cs="Arial"/>
          <w:sz w:val="20"/>
          <w:szCs w:val="20"/>
        </w:rPr>
        <w:t>On September 24</w:t>
      </w:r>
      <w:r w:rsidRPr="00C823A0">
        <w:rPr>
          <w:rFonts w:cs="Arial"/>
          <w:sz w:val="20"/>
          <w:szCs w:val="20"/>
          <w:vertAlign w:val="superscript"/>
        </w:rPr>
        <w:t>th</w:t>
      </w:r>
      <w:r w:rsidRPr="00C823A0">
        <w:rPr>
          <w:rFonts w:cs="Arial"/>
          <w:sz w:val="20"/>
          <w:szCs w:val="20"/>
        </w:rPr>
        <w:t xml:space="preserve"> through 28</w:t>
      </w:r>
      <w:r w:rsidRPr="00C823A0">
        <w:rPr>
          <w:rFonts w:cs="Arial"/>
          <w:sz w:val="20"/>
          <w:szCs w:val="20"/>
          <w:vertAlign w:val="superscript"/>
        </w:rPr>
        <w:t>th</w:t>
      </w:r>
      <w:r w:rsidRPr="00C823A0">
        <w:rPr>
          <w:rFonts w:cs="Arial"/>
          <w:sz w:val="20"/>
          <w:szCs w:val="20"/>
        </w:rPr>
        <w:t xml:space="preserve"> RSS will be a host site for Active Aging Week. Besides the regular roster of</w:t>
      </w:r>
      <w:r w:rsidR="005E358D">
        <w:rPr>
          <w:rFonts w:cs="Arial"/>
          <w:sz w:val="20"/>
          <w:szCs w:val="20"/>
        </w:rPr>
        <w:t xml:space="preserve"> RSS</w:t>
      </w:r>
      <w:r w:rsidRPr="00C823A0">
        <w:rPr>
          <w:rFonts w:cs="Arial"/>
          <w:sz w:val="20"/>
          <w:szCs w:val="20"/>
        </w:rPr>
        <w:t xml:space="preserve"> classes, trips and group activities, each day will focus on a theme related to wellness. This is all </w:t>
      </w:r>
      <w:r w:rsidR="00BB5091" w:rsidRPr="00C823A0">
        <w:rPr>
          <w:rFonts w:cs="Arial"/>
          <w:sz w:val="20"/>
          <w:szCs w:val="20"/>
        </w:rPr>
        <w:t>part of the 16</w:t>
      </w:r>
      <w:r w:rsidR="00BB5091" w:rsidRPr="00C823A0">
        <w:rPr>
          <w:rFonts w:cs="Arial"/>
          <w:sz w:val="20"/>
          <w:szCs w:val="20"/>
          <w:vertAlign w:val="superscript"/>
        </w:rPr>
        <w:t>th</w:t>
      </w:r>
      <w:r w:rsidR="00BB5091" w:rsidRPr="00C823A0">
        <w:rPr>
          <w:rFonts w:cs="Arial"/>
          <w:sz w:val="20"/>
          <w:szCs w:val="20"/>
        </w:rPr>
        <w:t xml:space="preserve"> consecutive Active Aging Week®, an annual event in the last week of September in which hundreds of thousands of adults aged 50 and older participate in a multitude of activities in an atmosphere of fun, friendship, adventure, and positive perceptions of aging. </w:t>
      </w:r>
    </w:p>
    <w:p w14:paraId="290D8C43" w14:textId="77777777" w:rsidR="00BB5091" w:rsidRPr="00C823A0" w:rsidRDefault="00BB5091" w:rsidP="00BB5091">
      <w:pPr>
        <w:spacing w:line="320" w:lineRule="exact"/>
        <w:rPr>
          <w:rFonts w:cs="Arial"/>
          <w:sz w:val="20"/>
          <w:szCs w:val="20"/>
        </w:rPr>
      </w:pPr>
    </w:p>
    <w:p w14:paraId="07330249" w14:textId="5B322A95" w:rsidR="00BB5091" w:rsidRPr="00C823A0" w:rsidRDefault="00BB5091" w:rsidP="00BB5091">
      <w:pPr>
        <w:spacing w:line="320" w:lineRule="exact"/>
        <w:rPr>
          <w:rFonts w:cs="Arial"/>
          <w:sz w:val="20"/>
          <w:szCs w:val="20"/>
        </w:rPr>
      </w:pPr>
      <w:r w:rsidRPr="00C823A0">
        <w:rPr>
          <w:rFonts w:cs="Arial"/>
          <w:sz w:val="20"/>
          <w:szCs w:val="20"/>
        </w:rPr>
        <w:t>Led by the International Council on Active Aging® (ICAA), Active Aging Week</w:t>
      </w:r>
      <w:r w:rsidR="00EF16A1" w:rsidRPr="00C823A0">
        <w:rPr>
          <w:rFonts w:cs="Arial"/>
          <w:sz w:val="20"/>
          <w:szCs w:val="20"/>
        </w:rPr>
        <w:t xml:space="preserve"> </w:t>
      </w:r>
      <w:r w:rsidRPr="00C823A0">
        <w:rPr>
          <w:rFonts w:cs="Arial"/>
          <w:sz w:val="20"/>
          <w:szCs w:val="20"/>
        </w:rPr>
        <w:t xml:space="preserve">has promoted wellness to older adults since 2003. This year’s theme – </w:t>
      </w:r>
      <w:r w:rsidRPr="00C823A0">
        <w:rPr>
          <w:rFonts w:cs="Arial"/>
          <w:i/>
          <w:sz w:val="20"/>
          <w:szCs w:val="20"/>
        </w:rPr>
        <w:t>Inspiring Wellness</w:t>
      </w:r>
      <w:r w:rsidRPr="00C823A0">
        <w:rPr>
          <w:rFonts w:cs="Arial"/>
          <w:sz w:val="20"/>
          <w:szCs w:val="20"/>
        </w:rPr>
        <w:t xml:space="preserve"> – emphasizes engaging as fully as possible in all areas of life, regardless of health. </w:t>
      </w:r>
      <w:r w:rsidR="00FC2905" w:rsidRPr="00C823A0">
        <w:rPr>
          <w:rFonts w:cs="Arial"/>
          <w:sz w:val="20"/>
          <w:szCs w:val="20"/>
        </w:rPr>
        <w:t>The events at RSS will be one of thousands taking place across North America, the United Kingdom and Australia from September 23 to 29.</w:t>
      </w:r>
    </w:p>
    <w:p w14:paraId="792FB60A" w14:textId="77777777" w:rsidR="00FC2905" w:rsidRPr="00C823A0" w:rsidRDefault="00FC2905" w:rsidP="00BB5091">
      <w:pPr>
        <w:spacing w:line="320" w:lineRule="exact"/>
        <w:rPr>
          <w:rFonts w:cs="Arial"/>
          <w:sz w:val="20"/>
          <w:szCs w:val="20"/>
        </w:rPr>
      </w:pPr>
    </w:p>
    <w:p w14:paraId="3667A1CF" w14:textId="27733ADA" w:rsidR="00FC2905" w:rsidRPr="00C823A0" w:rsidRDefault="00FC2905" w:rsidP="00BB5091">
      <w:pPr>
        <w:spacing w:line="320" w:lineRule="exact"/>
        <w:rPr>
          <w:rFonts w:cs="Arial"/>
          <w:sz w:val="20"/>
          <w:szCs w:val="20"/>
        </w:rPr>
      </w:pPr>
      <w:r w:rsidRPr="00C823A0">
        <w:rPr>
          <w:rFonts w:cs="Arial"/>
          <w:sz w:val="20"/>
          <w:szCs w:val="20"/>
        </w:rPr>
        <w:t>Highlig</w:t>
      </w:r>
      <w:r w:rsidR="005E358D">
        <w:rPr>
          <w:rFonts w:cs="Arial"/>
          <w:sz w:val="20"/>
          <w:szCs w:val="20"/>
        </w:rPr>
        <w:t>hts at RSS for the week include a Community Wellness Fair</w:t>
      </w:r>
      <w:r w:rsidR="00AE2AE5">
        <w:rPr>
          <w:rFonts w:cs="Arial"/>
          <w:sz w:val="20"/>
          <w:szCs w:val="20"/>
        </w:rPr>
        <w:t>,</w:t>
      </w:r>
      <w:r w:rsidR="005E358D">
        <w:rPr>
          <w:rFonts w:cs="Arial"/>
          <w:sz w:val="20"/>
          <w:szCs w:val="20"/>
        </w:rPr>
        <w:t xml:space="preserve"> Tai</w:t>
      </w:r>
      <w:r w:rsidR="00AE2AE5">
        <w:rPr>
          <w:rFonts w:cs="Arial"/>
          <w:sz w:val="20"/>
          <w:szCs w:val="20"/>
        </w:rPr>
        <w:t xml:space="preserve"> </w:t>
      </w:r>
      <w:r w:rsidR="005E358D">
        <w:rPr>
          <w:rFonts w:cs="Arial"/>
          <w:sz w:val="20"/>
          <w:szCs w:val="20"/>
        </w:rPr>
        <w:t xml:space="preserve">Chi on </w:t>
      </w:r>
      <w:r w:rsidR="00AE2AE5">
        <w:rPr>
          <w:rFonts w:cs="Arial"/>
          <w:sz w:val="20"/>
          <w:szCs w:val="20"/>
        </w:rPr>
        <w:t xml:space="preserve">the RSS Terrace, and workshops on Falls Prevention, </w:t>
      </w:r>
      <w:r w:rsidR="00BE28EB">
        <w:rPr>
          <w:rFonts w:cs="Arial"/>
          <w:sz w:val="20"/>
          <w:szCs w:val="20"/>
        </w:rPr>
        <w:t>How</w:t>
      </w:r>
      <w:r w:rsidR="00AE2AE5">
        <w:rPr>
          <w:rFonts w:cs="Arial"/>
          <w:sz w:val="20"/>
          <w:szCs w:val="20"/>
        </w:rPr>
        <w:t xml:space="preserve"> to Make A Healthy Smoothie and Natural Wellness. The Community Wellness Fair will be on Monday, September 24. </w:t>
      </w:r>
      <w:r w:rsidR="005E358D">
        <w:rPr>
          <w:rFonts w:cs="Arial"/>
          <w:sz w:val="20"/>
          <w:szCs w:val="20"/>
        </w:rPr>
        <w:t xml:space="preserve">Numerous </w:t>
      </w:r>
      <w:r w:rsidR="00AE2AE5">
        <w:rPr>
          <w:rFonts w:cs="Arial"/>
          <w:sz w:val="20"/>
          <w:szCs w:val="20"/>
        </w:rPr>
        <w:t xml:space="preserve">local organizations and businesses </w:t>
      </w:r>
      <w:r w:rsidR="005E358D">
        <w:rPr>
          <w:rFonts w:cs="Arial"/>
          <w:sz w:val="20"/>
          <w:szCs w:val="20"/>
        </w:rPr>
        <w:t xml:space="preserve">will be </w:t>
      </w:r>
      <w:r w:rsidR="00E04D76">
        <w:rPr>
          <w:rFonts w:cs="Arial"/>
          <w:sz w:val="20"/>
          <w:szCs w:val="20"/>
        </w:rPr>
        <w:t>participating in the</w:t>
      </w:r>
      <w:r w:rsidR="005E358D">
        <w:rPr>
          <w:rFonts w:cs="Arial"/>
          <w:sz w:val="20"/>
          <w:szCs w:val="20"/>
        </w:rPr>
        <w:t xml:space="preserve"> Wellness Fair including</w:t>
      </w:r>
      <w:r w:rsidR="00CD5C91">
        <w:rPr>
          <w:rFonts w:cs="Arial"/>
          <w:sz w:val="20"/>
          <w:szCs w:val="20"/>
        </w:rPr>
        <w:t xml:space="preserve"> </w:t>
      </w:r>
      <w:r w:rsidR="00CD5C91" w:rsidRPr="00CD5C91">
        <w:rPr>
          <w:rFonts w:cs="Arial"/>
          <w:color w:val="101010"/>
          <w:sz w:val="20"/>
          <w:szCs w:val="20"/>
          <w:shd w:val="clear" w:color="auto" w:fill="FFFFFF"/>
        </w:rPr>
        <w:t>Health Outreach/Allen Hospital, TCR, Riverdale Neighborhood House, Kingsbridge Library,</w:t>
      </w:r>
      <w:r w:rsidR="001D2C74">
        <w:rPr>
          <w:rFonts w:cs="Arial"/>
          <w:color w:val="101010"/>
          <w:sz w:val="20"/>
          <w:szCs w:val="20"/>
          <w:shd w:val="clear" w:color="auto" w:fill="FFFFFF"/>
        </w:rPr>
        <w:t xml:space="preserve"> </w:t>
      </w:r>
      <w:r w:rsidR="00CD5C91" w:rsidRPr="00CD5C91">
        <w:rPr>
          <w:rFonts w:cs="Arial"/>
          <w:color w:val="101010"/>
          <w:sz w:val="20"/>
          <w:szCs w:val="20"/>
          <w:shd w:val="clear" w:color="auto" w:fill="FFFFFF"/>
        </w:rPr>
        <w:t xml:space="preserve">Kingsbridge Heights Community Center, Atria, Five Star Premier Residence, NYPD, Montefiore Hospital, Riverdale Specialty Pharmacy, Mosaic Mental Health, </w:t>
      </w:r>
      <w:proofErr w:type="spellStart"/>
      <w:r w:rsidR="00CD5C91" w:rsidRPr="00CD5C91">
        <w:rPr>
          <w:rFonts w:cs="Arial"/>
          <w:color w:val="101010"/>
          <w:sz w:val="20"/>
          <w:szCs w:val="20"/>
          <w:shd w:val="clear" w:color="auto" w:fill="FFFFFF"/>
        </w:rPr>
        <w:t>Schervier</w:t>
      </w:r>
      <w:proofErr w:type="spellEnd"/>
      <w:r w:rsidR="00CD5C91" w:rsidRPr="00CD5C91">
        <w:rPr>
          <w:rFonts w:cs="Arial"/>
          <w:color w:val="101010"/>
          <w:sz w:val="20"/>
          <w:szCs w:val="20"/>
          <w:shd w:val="clear" w:color="auto" w:fill="FFFFFF"/>
        </w:rPr>
        <w:t>, PSS, and many others</w:t>
      </w:r>
      <w:r w:rsidR="00CD5C91">
        <w:rPr>
          <w:rFonts w:cs="Arial"/>
          <w:color w:val="101010"/>
          <w:sz w:val="20"/>
          <w:szCs w:val="20"/>
          <w:shd w:val="clear" w:color="auto" w:fill="FFFFFF"/>
        </w:rPr>
        <w:t>.</w:t>
      </w:r>
      <w:r w:rsidR="00AE2AE5" w:rsidRPr="00CD5C91">
        <w:rPr>
          <w:rFonts w:cs="Arial"/>
          <w:sz w:val="20"/>
          <w:szCs w:val="20"/>
        </w:rPr>
        <w:t xml:space="preserve"> </w:t>
      </w:r>
      <w:r w:rsidR="00E04D76" w:rsidRPr="00CD5C91">
        <w:rPr>
          <w:rFonts w:cs="Arial"/>
          <w:sz w:val="20"/>
          <w:szCs w:val="20"/>
        </w:rPr>
        <w:t>Additional</w:t>
      </w:r>
      <w:r w:rsidR="00E04D76">
        <w:rPr>
          <w:rFonts w:cs="Arial"/>
          <w:sz w:val="20"/>
          <w:szCs w:val="20"/>
        </w:rPr>
        <w:t xml:space="preserve"> organizations will be added over the next couple of weeks</w:t>
      </w:r>
      <w:r w:rsidR="00A5510C">
        <w:rPr>
          <w:rFonts w:cs="Arial"/>
          <w:sz w:val="20"/>
          <w:szCs w:val="20"/>
        </w:rPr>
        <w:t>.</w:t>
      </w:r>
    </w:p>
    <w:p w14:paraId="2632E5A3" w14:textId="77777777" w:rsidR="00BB5091" w:rsidRPr="00C823A0" w:rsidRDefault="00BB5091" w:rsidP="00BB5091">
      <w:pPr>
        <w:spacing w:line="320" w:lineRule="exact"/>
        <w:rPr>
          <w:rFonts w:cs="Arial"/>
          <w:sz w:val="20"/>
          <w:szCs w:val="20"/>
        </w:rPr>
      </w:pPr>
    </w:p>
    <w:p w14:paraId="68BDCA33" w14:textId="3B1CB3E2" w:rsidR="00BB5091" w:rsidRPr="00C823A0" w:rsidRDefault="0001377C" w:rsidP="00BB5091">
      <w:pPr>
        <w:spacing w:line="320" w:lineRule="exact"/>
        <w:rPr>
          <w:rFonts w:cs="Arial"/>
          <w:sz w:val="20"/>
          <w:szCs w:val="20"/>
        </w:rPr>
      </w:pPr>
      <w:r w:rsidRPr="00C823A0">
        <w:rPr>
          <w:rFonts w:cs="Arial"/>
          <w:sz w:val="20"/>
          <w:szCs w:val="20"/>
        </w:rPr>
        <w:t>“It was important for RSS to be a host site for Active Aging Week”, said Julie Dalton, Executive Direc</w:t>
      </w:r>
      <w:r w:rsidR="005E358D">
        <w:rPr>
          <w:rFonts w:cs="Arial"/>
          <w:sz w:val="20"/>
          <w:szCs w:val="20"/>
        </w:rPr>
        <w:t xml:space="preserve">tor of RSS.  RSS embodies the </w:t>
      </w:r>
      <w:r w:rsidRPr="00C823A0">
        <w:rPr>
          <w:rFonts w:cs="Arial"/>
          <w:sz w:val="20"/>
          <w:szCs w:val="20"/>
        </w:rPr>
        <w:t>values of inspiring wellne</w:t>
      </w:r>
      <w:bookmarkStart w:id="0" w:name="_GoBack"/>
      <w:bookmarkEnd w:id="0"/>
      <w:r w:rsidRPr="00C823A0">
        <w:rPr>
          <w:rFonts w:cs="Arial"/>
          <w:sz w:val="20"/>
          <w:szCs w:val="20"/>
        </w:rPr>
        <w:t>ss every day of the year. RSS is known for its commitment to wellness through its focus on the</w:t>
      </w:r>
      <w:r w:rsidR="00FC2905" w:rsidRPr="00C823A0">
        <w:rPr>
          <w:rFonts w:cs="Arial"/>
          <w:sz w:val="20"/>
          <w:szCs w:val="20"/>
        </w:rPr>
        <w:t xml:space="preserve"> seven areas of a person’s life that make up their overall health</w:t>
      </w:r>
      <w:r w:rsidR="005E358D">
        <w:rPr>
          <w:rFonts w:cs="Arial"/>
          <w:sz w:val="20"/>
          <w:szCs w:val="20"/>
        </w:rPr>
        <w:t xml:space="preserve"> - </w:t>
      </w:r>
      <w:r w:rsidR="005E358D" w:rsidRPr="00C823A0">
        <w:rPr>
          <w:rFonts w:cs="Arial"/>
          <w:sz w:val="20"/>
          <w:szCs w:val="20"/>
          <w:lang w:bidi="en-US"/>
        </w:rPr>
        <w:t>emotional, vocational, physical, spiritual, intellectual, social and environmental.</w:t>
      </w:r>
      <w:r w:rsidRPr="00C823A0">
        <w:rPr>
          <w:rFonts w:cs="Arial"/>
          <w:sz w:val="20"/>
          <w:szCs w:val="20"/>
        </w:rPr>
        <w:t xml:space="preserve"> </w:t>
      </w:r>
      <w:r w:rsidR="00A5510C">
        <w:rPr>
          <w:rFonts w:cs="Arial"/>
          <w:sz w:val="20"/>
          <w:szCs w:val="20"/>
        </w:rPr>
        <w:t>We fo</w:t>
      </w:r>
      <w:r w:rsidR="00E04D76">
        <w:rPr>
          <w:rFonts w:cs="Arial"/>
          <w:sz w:val="20"/>
          <w:szCs w:val="20"/>
        </w:rPr>
        <w:t>cus</w:t>
      </w:r>
      <w:r w:rsidRPr="00C823A0">
        <w:rPr>
          <w:rFonts w:cs="Arial"/>
          <w:sz w:val="20"/>
          <w:szCs w:val="20"/>
        </w:rPr>
        <w:t xml:space="preserve"> on w</w:t>
      </w:r>
      <w:r w:rsidR="005E358D">
        <w:rPr>
          <w:rFonts w:cs="Arial"/>
          <w:sz w:val="20"/>
          <w:szCs w:val="20"/>
        </w:rPr>
        <w:t xml:space="preserve">orking with </w:t>
      </w:r>
      <w:r w:rsidRPr="00C823A0">
        <w:rPr>
          <w:rFonts w:cs="Arial"/>
          <w:sz w:val="20"/>
          <w:szCs w:val="20"/>
        </w:rPr>
        <w:t xml:space="preserve">our members </w:t>
      </w:r>
      <w:r w:rsidR="005E358D">
        <w:rPr>
          <w:rFonts w:cs="Arial"/>
          <w:sz w:val="20"/>
          <w:szCs w:val="20"/>
        </w:rPr>
        <w:t>so they can live their best, happiest and healthiest lives</w:t>
      </w:r>
      <w:r w:rsidR="00FC2905" w:rsidRPr="00C823A0">
        <w:rPr>
          <w:rFonts w:cs="Arial"/>
          <w:sz w:val="20"/>
          <w:szCs w:val="20"/>
        </w:rPr>
        <w:t>. And, we believe there’s always time to learn something new!”</w:t>
      </w:r>
    </w:p>
    <w:p w14:paraId="29AE3A53" w14:textId="77777777" w:rsidR="00FC2905" w:rsidRPr="00C823A0" w:rsidRDefault="00FC2905" w:rsidP="00BB5091">
      <w:pPr>
        <w:spacing w:line="320" w:lineRule="exact"/>
        <w:rPr>
          <w:rFonts w:cs="Arial"/>
          <w:b/>
          <w:sz w:val="20"/>
          <w:szCs w:val="20"/>
        </w:rPr>
      </w:pPr>
    </w:p>
    <w:p w14:paraId="5402FD36" w14:textId="40C0BEA7" w:rsidR="00BB5091" w:rsidRPr="00C823A0" w:rsidRDefault="00BB5091" w:rsidP="00BB5091">
      <w:pPr>
        <w:spacing w:line="320" w:lineRule="exact"/>
        <w:rPr>
          <w:rFonts w:cs="Arial"/>
          <w:sz w:val="20"/>
          <w:szCs w:val="20"/>
        </w:rPr>
      </w:pPr>
      <w:r w:rsidRPr="00C823A0">
        <w:rPr>
          <w:rFonts w:cs="Arial"/>
          <w:sz w:val="20"/>
          <w:szCs w:val="20"/>
        </w:rPr>
        <w:t xml:space="preserve">“Active Aging Week inspires wellness by encouraging people to participate fully in life at any age, regardless of mental or physical capacity,” says Colin Milner, ICAA’s founder and CEO. “We created Active Aging Week as the ideal time for people to get out and have some fun, and even adopt healthy new activities into their lives on a longer-term basis. </w:t>
      </w:r>
    </w:p>
    <w:p w14:paraId="11B8F608" w14:textId="77777777" w:rsidR="00BB5091" w:rsidRPr="00C823A0" w:rsidRDefault="00BB5091" w:rsidP="00BB5091">
      <w:pPr>
        <w:spacing w:line="320" w:lineRule="exact"/>
        <w:rPr>
          <w:rFonts w:cs="Arial"/>
          <w:sz w:val="20"/>
          <w:szCs w:val="20"/>
        </w:rPr>
      </w:pPr>
    </w:p>
    <w:p w14:paraId="7FC35C95" w14:textId="3723D20E" w:rsidR="00BB5091" w:rsidRPr="00C823A0" w:rsidRDefault="00BB5091" w:rsidP="00BB5091">
      <w:pPr>
        <w:pStyle w:val="zoom"/>
        <w:spacing w:before="0" w:beforeAutospacing="0" w:after="0" w:afterAutospacing="0" w:line="320" w:lineRule="exact"/>
        <w:rPr>
          <w:rFonts w:ascii="Arial" w:hAnsi="Arial" w:cs="Arial"/>
          <w:sz w:val="20"/>
          <w:szCs w:val="20"/>
        </w:rPr>
      </w:pPr>
      <w:r w:rsidRPr="00C823A0">
        <w:rPr>
          <w:rFonts w:ascii="Arial" w:hAnsi="Arial" w:cs="Arial"/>
          <w:b/>
          <w:bCs/>
          <w:sz w:val="20"/>
          <w:szCs w:val="20"/>
          <w:lang w:bidi="en-US"/>
        </w:rPr>
        <w:t>About Active Aging Week</w:t>
      </w:r>
      <w:r w:rsidRPr="00C823A0">
        <w:rPr>
          <w:rFonts w:ascii="Arial" w:hAnsi="Arial" w:cs="Arial"/>
          <w:sz w:val="20"/>
          <w:szCs w:val="20"/>
          <w:lang w:bidi="en-US"/>
        </w:rPr>
        <w:t> </w:t>
      </w:r>
      <w:r w:rsidRPr="00C823A0">
        <w:rPr>
          <w:rFonts w:ascii="Arial" w:hAnsi="Arial" w:cs="Arial"/>
          <w:sz w:val="20"/>
          <w:szCs w:val="20"/>
          <w:lang w:bidi="en-US"/>
        </w:rPr>
        <w:br/>
      </w:r>
      <w:hyperlink r:id="rId7" w:tgtFrame="_blank" w:history="1">
        <w:r w:rsidRPr="00C823A0">
          <w:rPr>
            <w:rFonts w:ascii="Arial" w:hAnsi="Arial" w:cs="Arial"/>
            <w:sz w:val="20"/>
            <w:szCs w:val="20"/>
            <w:lang w:bidi="en-US"/>
          </w:rPr>
          <w:t>www.activeagingweek.com</w:t>
        </w:r>
      </w:hyperlink>
      <w:r w:rsidRPr="00C823A0">
        <w:rPr>
          <w:rFonts w:ascii="Arial" w:hAnsi="Arial" w:cs="Arial"/>
          <w:sz w:val="20"/>
          <w:szCs w:val="20"/>
          <w:lang w:bidi="en-US"/>
        </w:rPr>
        <w:br/>
      </w:r>
      <w:proofErr w:type="gramStart"/>
      <w:r w:rsidRPr="00C823A0">
        <w:rPr>
          <w:rFonts w:ascii="Arial" w:hAnsi="Arial" w:cs="Arial"/>
          <w:sz w:val="20"/>
          <w:szCs w:val="20"/>
          <w:lang w:bidi="en-US"/>
        </w:rPr>
        <w:t>Started</w:t>
      </w:r>
      <w:proofErr w:type="gramEnd"/>
      <w:r w:rsidRPr="00C823A0">
        <w:rPr>
          <w:rFonts w:ascii="Arial" w:hAnsi="Arial" w:cs="Arial"/>
          <w:sz w:val="20"/>
          <w:szCs w:val="20"/>
          <w:lang w:bidi="en-US"/>
        </w:rPr>
        <w:t xml:space="preserve"> in 2003 by the International Council on Active Aging, Active Aging Week celebrates aging and active living each year in the last full week of September. Host organizations engage older adults in their local communities with wellness activities and events provided in a safe, friendly and fun atmosphere. These organizations plan and deliver their own schedules of events targeted to any or all</w:t>
      </w:r>
      <w:r w:rsidR="00A5510C">
        <w:rPr>
          <w:rFonts w:ascii="Arial" w:hAnsi="Arial" w:cs="Arial"/>
          <w:sz w:val="20"/>
          <w:szCs w:val="20"/>
          <w:lang w:bidi="en-US"/>
        </w:rPr>
        <w:t xml:space="preserve"> of the dimensions of wellness. </w:t>
      </w:r>
      <w:r w:rsidRPr="00C823A0">
        <w:rPr>
          <w:rFonts w:ascii="Arial" w:hAnsi="Arial" w:cs="Arial"/>
          <w:sz w:val="20"/>
          <w:szCs w:val="20"/>
          <w:lang w:bidi="en-US"/>
        </w:rPr>
        <w:t xml:space="preserve">Programming is offered at low-to-no cost to participants to ensure that cost is no barrier to participation. National sponsors of Active Aging Week 2018 include </w:t>
      </w:r>
      <w:r w:rsidRPr="00C823A0">
        <w:rPr>
          <w:rFonts w:ascii="Arial" w:hAnsi="Arial" w:cs="Arial"/>
          <w:b/>
          <w:sz w:val="20"/>
          <w:szCs w:val="20"/>
          <w:lang w:bidi="en-US"/>
        </w:rPr>
        <w:t>Abbott, Aegis Therapies/</w:t>
      </w:r>
      <w:proofErr w:type="spellStart"/>
      <w:r w:rsidRPr="00C823A0">
        <w:rPr>
          <w:rFonts w:ascii="Arial" w:hAnsi="Arial" w:cs="Arial"/>
          <w:b/>
          <w:sz w:val="20"/>
          <w:szCs w:val="20"/>
          <w:lang w:bidi="en-US"/>
        </w:rPr>
        <w:t>EnerG</w:t>
      </w:r>
      <w:proofErr w:type="spellEnd"/>
      <w:r w:rsidRPr="00C823A0">
        <w:rPr>
          <w:rFonts w:ascii="Arial" w:hAnsi="Arial" w:cs="Arial"/>
          <w:b/>
          <w:sz w:val="20"/>
          <w:szCs w:val="20"/>
          <w:lang w:bidi="en-US"/>
        </w:rPr>
        <w:t xml:space="preserve">® by Aegis, </w:t>
      </w:r>
      <w:r w:rsidR="00B845A5" w:rsidRPr="00C823A0">
        <w:rPr>
          <w:rFonts w:ascii="Arial" w:hAnsi="Arial" w:cs="Arial"/>
          <w:b/>
          <w:sz w:val="20"/>
          <w:szCs w:val="20"/>
          <w:lang w:bidi="en-US"/>
        </w:rPr>
        <w:t>Domtar,</w:t>
      </w:r>
      <w:r w:rsidRPr="00C823A0">
        <w:rPr>
          <w:rFonts w:ascii="Arial" w:hAnsi="Arial" w:cs="Arial"/>
          <w:b/>
          <w:sz w:val="20"/>
          <w:szCs w:val="20"/>
          <w:lang w:bidi="en-US"/>
        </w:rPr>
        <w:t xml:space="preserve"> and </w:t>
      </w:r>
      <w:proofErr w:type="spellStart"/>
      <w:r w:rsidRPr="00C823A0">
        <w:rPr>
          <w:rFonts w:ascii="Arial" w:hAnsi="Arial" w:cs="Arial"/>
          <w:b/>
          <w:sz w:val="20"/>
          <w:szCs w:val="20"/>
          <w:lang w:bidi="en-US"/>
        </w:rPr>
        <w:t>SwimEx</w:t>
      </w:r>
      <w:proofErr w:type="spellEnd"/>
      <w:r w:rsidRPr="00C823A0">
        <w:rPr>
          <w:rFonts w:ascii="Arial" w:hAnsi="Arial" w:cs="Arial"/>
          <w:b/>
          <w:sz w:val="20"/>
          <w:szCs w:val="20"/>
          <w:lang w:bidi="en-US"/>
        </w:rPr>
        <w:t>.</w:t>
      </w:r>
    </w:p>
    <w:p w14:paraId="04C3AB81" w14:textId="77777777" w:rsidR="00BB5091" w:rsidRPr="00C823A0" w:rsidRDefault="00BB5091" w:rsidP="00BB5091">
      <w:pPr>
        <w:spacing w:line="320" w:lineRule="exact"/>
        <w:rPr>
          <w:rFonts w:cs="Arial"/>
          <w:sz w:val="20"/>
          <w:szCs w:val="20"/>
        </w:rPr>
      </w:pPr>
    </w:p>
    <w:p w14:paraId="61973294" w14:textId="79405DEF" w:rsidR="00BB5091" w:rsidRPr="006D6BCD" w:rsidRDefault="00BB5091" w:rsidP="00BB5091">
      <w:pPr>
        <w:pStyle w:val="zoom"/>
        <w:spacing w:before="0" w:beforeAutospacing="0" w:after="0" w:afterAutospacing="0" w:line="320" w:lineRule="exact"/>
        <w:rPr>
          <w:rFonts w:ascii="Arial" w:hAnsi="Arial" w:cs="Arial"/>
          <w:b/>
          <w:sz w:val="20"/>
          <w:szCs w:val="20"/>
          <w:lang w:bidi="en-US"/>
        </w:rPr>
      </w:pPr>
      <w:r w:rsidRPr="006D6BCD">
        <w:rPr>
          <w:rFonts w:ascii="Arial" w:hAnsi="Arial" w:cs="Arial"/>
          <w:b/>
          <w:sz w:val="20"/>
          <w:szCs w:val="20"/>
          <w:lang w:bidi="en-US"/>
        </w:rPr>
        <w:t xml:space="preserve">About </w:t>
      </w:r>
      <w:r w:rsidR="00AE2AE5">
        <w:rPr>
          <w:rFonts w:ascii="Arial" w:hAnsi="Arial" w:cs="Arial"/>
          <w:b/>
          <w:sz w:val="20"/>
          <w:szCs w:val="20"/>
          <w:lang w:bidi="en-US"/>
        </w:rPr>
        <w:t>RSS</w:t>
      </w:r>
    </w:p>
    <w:p w14:paraId="7524358B" w14:textId="77777777" w:rsidR="00AE2AE5" w:rsidRDefault="001D2C74" w:rsidP="00BB5091">
      <w:pPr>
        <w:pStyle w:val="zoom"/>
        <w:spacing w:before="0" w:beforeAutospacing="0" w:after="0" w:afterAutospacing="0" w:line="320" w:lineRule="exact"/>
        <w:rPr>
          <w:rFonts w:ascii="Arial" w:hAnsi="Arial" w:cs="Arial"/>
          <w:sz w:val="20"/>
          <w:szCs w:val="20"/>
          <w:lang w:bidi="en-US"/>
        </w:rPr>
      </w:pPr>
      <w:hyperlink r:id="rId8" w:history="1">
        <w:r w:rsidR="00AE2AE5" w:rsidRPr="00FE305C">
          <w:rPr>
            <w:rStyle w:val="Hyperlink"/>
            <w:rFonts w:ascii="Arial" w:hAnsi="Arial" w:cs="Arial"/>
            <w:sz w:val="20"/>
            <w:szCs w:val="20"/>
            <w:lang w:bidi="en-US"/>
          </w:rPr>
          <w:t>www.rssny.org</w:t>
        </w:r>
      </w:hyperlink>
      <w:r w:rsidR="00AE2AE5">
        <w:rPr>
          <w:rFonts w:ascii="Arial" w:hAnsi="Arial" w:cs="Arial"/>
          <w:sz w:val="20"/>
          <w:szCs w:val="20"/>
          <w:lang w:bidi="en-US"/>
        </w:rPr>
        <w:t xml:space="preserve"> </w:t>
      </w:r>
    </w:p>
    <w:p w14:paraId="37B8B6C8" w14:textId="09270D03" w:rsidR="00BB5091" w:rsidRPr="006D6BCD" w:rsidRDefault="00AE2AE5" w:rsidP="00BB5091">
      <w:pPr>
        <w:pStyle w:val="zoom"/>
        <w:spacing w:before="0" w:beforeAutospacing="0" w:after="0" w:afterAutospacing="0" w:line="320" w:lineRule="exact"/>
        <w:rPr>
          <w:rFonts w:ascii="Arial" w:hAnsi="Arial" w:cs="Arial"/>
          <w:sz w:val="20"/>
          <w:szCs w:val="20"/>
          <w:lang w:bidi="en-US"/>
        </w:rPr>
      </w:pPr>
      <w:r>
        <w:rPr>
          <w:rFonts w:ascii="Arial" w:hAnsi="Arial" w:cs="Arial"/>
          <w:sz w:val="20"/>
          <w:szCs w:val="20"/>
          <w:lang w:bidi="en-US"/>
        </w:rPr>
        <w:t>RSS is a nonprofit agency whose mission is to champion older adults and their families through our wellness approach and in every aspect of our operations and facilities. 2019 will herald our 45</w:t>
      </w:r>
      <w:r w:rsidRPr="00AE2AE5">
        <w:rPr>
          <w:rFonts w:ascii="Arial" w:hAnsi="Arial" w:cs="Arial"/>
          <w:sz w:val="20"/>
          <w:szCs w:val="20"/>
          <w:vertAlign w:val="superscript"/>
          <w:lang w:bidi="en-US"/>
        </w:rPr>
        <w:t>th</w:t>
      </w:r>
      <w:r>
        <w:rPr>
          <w:rFonts w:ascii="Arial" w:hAnsi="Arial" w:cs="Arial"/>
          <w:sz w:val="20"/>
          <w:szCs w:val="20"/>
          <w:lang w:bidi="en-US"/>
        </w:rPr>
        <w:t xml:space="preserve"> year of service to older adults in New York.</w:t>
      </w:r>
    </w:p>
    <w:p w14:paraId="4448F6B7" w14:textId="77777777" w:rsidR="00BB5091" w:rsidRPr="006D6BCD" w:rsidRDefault="00BB5091" w:rsidP="00BB5091">
      <w:pPr>
        <w:pStyle w:val="zoom"/>
        <w:spacing w:before="0" w:beforeAutospacing="0" w:after="0" w:afterAutospacing="0" w:line="320" w:lineRule="exact"/>
        <w:rPr>
          <w:rFonts w:ascii="Arial" w:hAnsi="Arial" w:cs="Arial"/>
          <w:sz w:val="20"/>
          <w:szCs w:val="20"/>
          <w:lang w:bidi="en-US"/>
        </w:rPr>
      </w:pPr>
    </w:p>
    <w:p w14:paraId="3E2DAA8A" w14:textId="77777777" w:rsidR="00BB5091" w:rsidRPr="006D6BCD" w:rsidRDefault="00BB5091" w:rsidP="00BB5091">
      <w:pPr>
        <w:pStyle w:val="zoom"/>
        <w:spacing w:before="0" w:beforeAutospacing="0" w:after="0" w:afterAutospacing="0" w:line="320" w:lineRule="exact"/>
        <w:rPr>
          <w:rFonts w:ascii="Arial" w:hAnsi="Arial" w:cs="Arial"/>
          <w:sz w:val="20"/>
          <w:szCs w:val="20"/>
          <w:lang w:bidi="en-US"/>
        </w:rPr>
      </w:pPr>
      <w:r w:rsidRPr="006D6BCD">
        <w:rPr>
          <w:rFonts w:ascii="Arial" w:hAnsi="Arial"/>
          <w:b/>
          <w:bCs/>
          <w:sz w:val="20"/>
          <w:szCs w:val="20"/>
          <w:lang w:bidi="en-US"/>
        </w:rPr>
        <w:t>About the International Council on Active Aging (ICAA)</w:t>
      </w:r>
      <w:r w:rsidRPr="006D6BCD">
        <w:rPr>
          <w:rFonts w:ascii="Arial" w:hAnsi="Arial" w:cs="Arial"/>
          <w:sz w:val="20"/>
          <w:szCs w:val="20"/>
          <w:lang w:bidi="en-US"/>
        </w:rPr>
        <w:t> </w:t>
      </w:r>
      <w:r w:rsidRPr="006D6BCD">
        <w:rPr>
          <w:rFonts w:ascii="Arial" w:hAnsi="Arial" w:cs="Arial"/>
          <w:sz w:val="20"/>
          <w:szCs w:val="20"/>
          <w:lang w:bidi="en-US"/>
        </w:rPr>
        <w:br/>
        <w:t>www.icaa.cc</w:t>
      </w:r>
    </w:p>
    <w:p w14:paraId="78F444B9" w14:textId="1D401DA2" w:rsidR="00BB5091" w:rsidRPr="006D6BCD" w:rsidRDefault="00BB5091" w:rsidP="00BB5091">
      <w:pPr>
        <w:pStyle w:val="zoom"/>
        <w:spacing w:before="0" w:beforeAutospacing="0" w:after="0" w:afterAutospacing="0" w:line="320" w:lineRule="exact"/>
        <w:rPr>
          <w:rFonts w:ascii="Arial" w:hAnsi="Arial" w:cs="Arial"/>
          <w:sz w:val="20"/>
          <w:szCs w:val="20"/>
          <w:lang w:bidi="en-US"/>
        </w:rPr>
      </w:pPr>
      <w:r w:rsidRPr="006D6BCD">
        <w:rPr>
          <w:rFonts w:ascii="Arial" w:hAnsi="Arial" w:cs="Arial"/>
          <w:sz w:val="20"/>
          <w:szCs w:val="20"/>
          <w:lang w:bidi="en-US"/>
        </w:rPr>
        <w:t xml:space="preserve">ICAA, a professional association that leads, connects and defines the active-aging industry, supports professionals who develop wellness facilities, programs and services for adults over 50. The association is focused on active aging – an approach to aging that helps older adults live life as fully as possible within all dimensions of wellness – and provides its members with education, information, resources and tools. </w:t>
      </w:r>
    </w:p>
    <w:p w14:paraId="4DFD702E" w14:textId="77777777" w:rsidR="00BB5091" w:rsidRPr="006D6BCD" w:rsidRDefault="00BB5091" w:rsidP="00BB5091">
      <w:pPr>
        <w:pStyle w:val="zoom"/>
        <w:spacing w:before="0" w:beforeAutospacing="0" w:after="0" w:afterAutospacing="0" w:line="320" w:lineRule="exact"/>
        <w:rPr>
          <w:rFonts w:ascii="Arial" w:hAnsi="Arial" w:cs="Arial"/>
          <w:sz w:val="20"/>
          <w:szCs w:val="20"/>
          <w:lang w:bidi="en-US"/>
        </w:rPr>
      </w:pPr>
    </w:p>
    <w:p w14:paraId="4A1A4745" w14:textId="125E405B" w:rsidR="00BB5091" w:rsidRDefault="00BB5091" w:rsidP="00CD5C91">
      <w:pPr>
        <w:spacing w:line="320" w:lineRule="exact"/>
        <w:rPr>
          <w:rFonts w:cs="Arial"/>
          <w:sz w:val="20"/>
          <w:szCs w:val="20"/>
        </w:rPr>
      </w:pPr>
      <w:r w:rsidRPr="006D6BCD">
        <w:rPr>
          <w:b/>
          <w:bCs/>
          <w:sz w:val="20"/>
          <w:szCs w:val="20"/>
        </w:rPr>
        <w:t>For more information or questions</w:t>
      </w:r>
      <w:proofErr w:type="gramStart"/>
      <w:r w:rsidRPr="006D6BCD">
        <w:rPr>
          <w:b/>
          <w:bCs/>
          <w:sz w:val="20"/>
          <w:szCs w:val="20"/>
        </w:rPr>
        <w:t>:</w:t>
      </w:r>
      <w:proofErr w:type="gramEnd"/>
      <w:r w:rsidRPr="006D6BCD">
        <w:rPr>
          <w:rFonts w:cs="Arial"/>
          <w:sz w:val="20"/>
          <w:szCs w:val="20"/>
        </w:rPr>
        <w:br/>
        <w:t>Contact:</w:t>
      </w:r>
      <w:r w:rsidR="00CD5C91">
        <w:rPr>
          <w:rFonts w:cs="Arial"/>
          <w:sz w:val="20"/>
          <w:szCs w:val="20"/>
        </w:rPr>
        <w:t xml:space="preserve">  Margie Schustack, RSS, 718.884.5900 x 29, mschustack@rssny.org</w:t>
      </w:r>
      <w:r w:rsidRPr="006D6BCD">
        <w:rPr>
          <w:rFonts w:cs="Arial"/>
          <w:sz w:val="20"/>
          <w:szCs w:val="20"/>
        </w:rPr>
        <w:t xml:space="preserve"> </w:t>
      </w:r>
    </w:p>
    <w:p w14:paraId="44D79137" w14:textId="77777777" w:rsidR="00CD5C91" w:rsidRPr="006D6BCD" w:rsidRDefault="00CD5C91" w:rsidP="00CD5C91">
      <w:pPr>
        <w:spacing w:line="320" w:lineRule="exact"/>
        <w:rPr>
          <w:rFonts w:cs="Arial"/>
          <w:sz w:val="20"/>
          <w:szCs w:val="20"/>
        </w:rPr>
      </w:pPr>
    </w:p>
    <w:p w14:paraId="6D2CFE27" w14:textId="08CD22E7" w:rsidR="00BB5091" w:rsidRPr="006D6BCD" w:rsidRDefault="00BB5091" w:rsidP="00BB5091">
      <w:pPr>
        <w:pStyle w:val="zoom"/>
        <w:spacing w:before="0" w:beforeAutospacing="0" w:after="0" w:afterAutospacing="0" w:line="320" w:lineRule="exact"/>
        <w:rPr>
          <w:rFonts w:ascii="Arial" w:hAnsi="Arial" w:cs="Arial"/>
          <w:sz w:val="20"/>
          <w:szCs w:val="20"/>
          <w:lang w:bidi="en-US"/>
        </w:rPr>
      </w:pPr>
      <w:r w:rsidRPr="006D6BCD">
        <w:rPr>
          <w:rFonts w:ascii="Arial" w:hAnsi="Arial" w:cs="Arial"/>
          <w:sz w:val="20"/>
          <w:szCs w:val="20"/>
          <w:lang w:bidi="en-US"/>
        </w:rPr>
        <w:t>Contact: Colin Milner, CEO, ICAA</w:t>
      </w:r>
      <w:r w:rsidRPr="006D6BCD">
        <w:rPr>
          <w:rFonts w:ascii="Arial" w:hAnsi="Arial" w:cs="Arial"/>
          <w:sz w:val="20"/>
          <w:szCs w:val="20"/>
          <w:lang w:bidi="en-US"/>
        </w:rPr>
        <w:br/>
        <w:t>Toll-free: 1-866-335-9777 (North America)</w:t>
      </w:r>
      <w:r w:rsidR="005E358D">
        <w:rPr>
          <w:rFonts w:ascii="Arial" w:hAnsi="Arial" w:cs="Arial"/>
          <w:sz w:val="20"/>
          <w:szCs w:val="20"/>
          <w:lang w:bidi="en-US"/>
        </w:rPr>
        <w:t>, info at icca.cc</w:t>
      </w:r>
      <w:r w:rsidRPr="006D6BCD">
        <w:rPr>
          <w:rFonts w:ascii="Arial" w:hAnsi="Arial" w:cs="Arial"/>
          <w:sz w:val="20"/>
          <w:szCs w:val="20"/>
          <w:lang w:bidi="en-US"/>
        </w:rPr>
        <w:br/>
      </w:r>
    </w:p>
    <w:sectPr w:rsidR="00BB5091" w:rsidRPr="006D6BCD" w:rsidSect="006D6BCD">
      <w:headerReference w:type="default" r:id="rId9"/>
      <w:footerReference w:type="even" r:id="rId10"/>
      <w:footerReference w:type="default" r:id="rId11"/>
      <w:pgSz w:w="12240" w:h="15840"/>
      <w:pgMar w:top="2880" w:right="1800" w:bottom="1354" w:left="1800" w:header="42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1CBE0" w14:textId="77777777" w:rsidR="00BB5091" w:rsidRDefault="00BB5091" w:rsidP="00BB5091">
      <w:r>
        <w:separator/>
      </w:r>
    </w:p>
  </w:endnote>
  <w:endnote w:type="continuationSeparator" w:id="0">
    <w:p w14:paraId="20E85294" w14:textId="77777777" w:rsidR="00BB5091" w:rsidRDefault="00BB5091" w:rsidP="00BB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D6924" w14:textId="77777777" w:rsidR="00BB5091" w:rsidRDefault="00BB5091" w:rsidP="00BB50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B7505D" w14:textId="77777777" w:rsidR="00BB5091" w:rsidRDefault="00BB50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189EC" w14:textId="77777777" w:rsidR="00BB5091" w:rsidRPr="00EE46B0" w:rsidRDefault="00BB5091" w:rsidP="00BB5091">
    <w:pPr>
      <w:pStyle w:val="Footer"/>
      <w:framePr w:wrap="around" w:vAnchor="text" w:hAnchor="page" w:x="6121" w:y="-779"/>
      <w:rPr>
        <w:rStyle w:val="PageNumber"/>
      </w:rPr>
    </w:pPr>
    <w:r w:rsidRPr="00EE46B0">
      <w:rPr>
        <w:rStyle w:val="PageNumber"/>
        <w:sz w:val="16"/>
      </w:rPr>
      <w:fldChar w:fldCharType="begin"/>
    </w:r>
    <w:r w:rsidRPr="00EE46B0">
      <w:rPr>
        <w:rStyle w:val="PageNumber"/>
        <w:sz w:val="16"/>
      </w:rPr>
      <w:instrText xml:space="preserve">PAGE  </w:instrText>
    </w:r>
    <w:r w:rsidRPr="00EE46B0">
      <w:rPr>
        <w:rStyle w:val="PageNumber"/>
        <w:sz w:val="16"/>
      </w:rPr>
      <w:fldChar w:fldCharType="separate"/>
    </w:r>
    <w:r w:rsidR="001D2C74">
      <w:rPr>
        <w:rStyle w:val="PageNumber"/>
        <w:noProof/>
        <w:sz w:val="16"/>
      </w:rPr>
      <w:t>1</w:t>
    </w:r>
    <w:r w:rsidRPr="00EE46B0">
      <w:rPr>
        <w:rStyle w:val="PageNumber"/>
        <w:sz w:val="16"/>
      </w:rPr>
      <w:fldChar w:fldCharType="end"/>
    </w:r>
  </w:p>
  <w:p w14:paraId="3AB50245" w14:textId="77777777" w:rsidR="00BB5091" w:rsidRDefault="00BB5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F0112" w14:textId="77777777" w:rsidR="00BB5091" w:rsidRDefault="00BB5091" w:rsidP="00BB5091">
      <w:r>
        <w:separator/>
      </w:r>
    </w:p>
  </w:footnote>
  <w:footnote w:type="continuationSeparator" w:id="0">
    <w:p w14:paraId="0004CD4B" w14:textId="77777777" w:rsidR="00BB5091" w:rsidRDefault="00BB5091" w:rsidP="00BB5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E392F" w14:textId="086304B0" w:rsidR="00BB5091" w:rsidRPr="006D6BCD" w:rsidRDefault="006D6BCD" w:rsidP="006D6BCD">
    <w:pPr>
      <w:pStyle w:val="Header"/>
    </w:pPr>
    <w:r>
      <w:rPr>
        <w:noProof/>
      </w:rPr>
      <w:drawing>
        <wp:inline distT="0" distB="0" distL="0" distR="0" wp14:anchorId="5B203BC5" wp14:editId="2D8E2147">
          <wp:extent cx="3249739" cy="1293495"/>
          <wp:effectExtent l="0" t="0" r="8255" b="1905"/>
          <wp:docPr id="1" name="Picture 1" descr="Macintosh HD:Users:benaroch:Desktop:AAW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naroch:Desktop:AAW logo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41" cy="1300382"/>
                  </a:xfrm>
                  <a:prstGeom prst="rect">
                    <a:avLst/>
                  </a:prstGeom>
                  <a:noFill/>
                  <a:ln>
                    <a:noFill/>
                  </a:ln>
                </pic:spPr>
              </pic:pic>
            </a:graphicData>
          </a:graphic>
        </wp:inline>
      </w:drawing>
    </w:r>
    <w:r w:rsidR="0001377C">
      <w:t xml:space="preserve">    </w:t>
    </w:r>
    <w:r w:rsidR="0001377C">
      <w:rPr>
        <w:noProof/>
      </w:rPr>
      <w:drawing>
        <wp:inline distT="0" distB="0" distL="0" distR="0" wp14:anchorId="59B7969F" wp14:editId="3E8DCF83">
          <wp:extent cx="2027651" cy="1206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SS Logo_with Tag Line.jpg"/>
                  <pic:cNvPicPr/>
                </pic:nvPicPr>
                <pic:blipFill>
                  <a:blip r:embed="rId2">
                    <a:extLst>
                      <a:ext uri="{28A0092B-C50C-407E-A947-70E740481C1C}">
                        <a14:useLocalDpi xmlns:a14="http://schemas.microsoft.com/office/drawing/2010/main" val="0"/>
                      </a:ext>
                    </a:extLst>
                  </a:blip>
                  <a:stretch>
                    <a:fillRect/>
                  </a:stretch>
                </pic:blipFill>
                <pic:spPr>
                  <a:xfrm>
                    <a:off x="0" y="0"/>
                    <a:ext cx="2048855" cy="121911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1"/>
    <w:rsid w:val="0001377C"/>
    <w:rsid w:val="001D2C74"/>
    <w:rsid w:val="0034378D"/>
    <w:rsid w:val="003E0FA6"/>
    <w:rsid w:val="005E358D"/>
    <w:rsid w:val="006D6BCD"/>
    <w:rsid w:val="00781675"/>
    <w:rsid w:val="00A5510C"/>
    <w:rsid w:val="00AE2AE5"/>
    <w:rsid w:val="00B32C96"/>
    <w:rsid w:val="00B845A5"/>
    <w:rsid w:val="00BB5091"/>
    <w:rsid w:val="00BE28EB"/>
    <w:rsid w:val="00C823A0"/>
    <w:rsid w:val="00CD5C91"/>
    <w:rsid w:val="00D713A3"/>
    <w:rsid w:val="00E04D76"/>
    <w:rsid w:val="00EF16A1"/>
    <w:rsid w:val="00F0410E"/>
    <w:rsid w:val="00F5219A"/>
    <w:rsid w:val="00F937A5"/>
    <w:rsid w:val="00FC2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23A57153"/>
  <w14:defaultImageDpi w14:val="300"/>
  <w15:docId w15:val="{83B4FAEE-5716-4703-B43A-B8D66F4A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091"/>
    <w:rPr>
      <w:rFonts w:ascii="Arial" w:eastAsia="Cambria"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091"/>
    <w:pPr>
      <w:tabs>
        <w:tab w:val="center" w:pos="4320"/>
        <w:tab w:val="right" w:pos="8640"/>
      </w:tabs>
    </w:pPr>
  </w:style>
  <w:style w:type="character" w:customStyle="1" w:styleId="HeaderChar">
    <w:name w:val="Header Char"/>
    <w:basedOn w:val="DefaultParagraphFont"/>
    <w:link w:val="Header"/>
    <w:uiPriority w:val="99"/>
    <w:rsid w:val="00BB5091"/>
    <w:rPr>
      <w:rFonts w:ascii="Arial" w:eastAsia="Cambria" w:hAnsi="Arial"/>
      <w:sz w:val="24"/>
      <w:szCs w:val="24"/>
      <w:lang w:eastAsia="en-US"/>
    </w:rPr>
  </w:style>
  <w:style w:type="paragraph" w:styleId="Footer">
    <w:name w:val="footer"/>
    <w:basedOn w:val="Normal"/>
    <w:link w:val="FooterChar"/>
    <w:uiPriority w:val="99"/>
    <w:unhideWhenUsed/>
    <w:rsid w:val="00BB5091"/>
    <w:pPr>
      <w:tabs>
        <w:tab w:val="center" w:pos="4320"/>
        <w:tab w:val="right" w:pos="8640"/>
      </w:tabs>
    </w:pPr>
  </w:style>
  <w:style w:type="character" w:customStyle="1" w:styleId="FooterChar">
    <w:name w:val="Footer Char"/>
    <w:basedOn w:val="DefaultParagraphFont"/>
    <w:link w:val="Footer"/>
    <w:uiPriority w:val="99"/>
    <w:rsid w:val="00BB5091"/>
    <w:rPr>
      <w:rFonts w:ascii="Arial" w:eastAsia="Cambria" w:hAnsi="Arial"/>
      <w:sz w:val="24"/>
      <w:szCs w:val="24"/>
      <w:lang w:eastAsia="en-US"/>
    </w:rPr>
  </w:style>
  <w:style w:type="character" w:styleId="PageNumber">
    <w:name w:val="page number"/>
    <w:basedOn w:val="DefaultParagraphFont"/>
    <w:uiPriority w:val="99"/>
    <w:semiHidden/>
    <w:unhideWhenUsed/>
    <w:rsid w:val="00BB5091"/>
  </w:style>
  <w:style w:type="paragraph" w:customStyle="1" w:styleId="zoom">
    <w:name w:val="zoom"/>
    <w:basedOn w:val="Normal"/>
    <w:rsid w:val="00BB5091"/>
    <w:pPr>
      <w:spacing w:before="100" w:beforeAutospacing="1" w:after="100" w:afterAutospacing="1"/>
    </w:pPr>
    <w:rPr>
      <w:rFonts w:ascii="Times New Roman" w:eastAsia="Times New Roman" w:hAnsi="Times New Roman"/>
    </w:rPr>
  </w:style>
  <w:style w:type="paragraph" w:styleId="NoSpacing">
    <w:name w:val="No Spacing"/>
    <w:basedOn w:val="Normal"/>
    <w:uiPriority w:val="1"/>
    <w:qFormat/>
    <w:rsid w:val="00BB5091"/>
    <w:rPr>
      <w:rFonts w:ascii="Times New Roman" w:eastAsia="Times New Roman" w:hAnsi="Times New Roman"/>
      <w:szCs w:val="22"/>
      <w:lang w:bidi="en-US"/>
    </w:rPr>
  </w:style>
  <w:style w:type="paragraph" w:styleId="BalloonText">
    <w:name w:val="Balloon Text"/>
    <w:basedOn w:val="Normal"/>
    <w:link w:val="BalloonTextChar"/>
    <w:uiPriority w:val="99"/>
    <w:semiHidden/>
    <w:unhideWhenUsed/>
    <w:rsid w:val="00BB50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091"/>
    <w:rPr>
      <w:rFonts w:ascii="Lucida Grande" w:eastAsia="Cambria" w:hAnsi="Lucida Grande" w:cs="Lucida Grande"/>
      <w:sz w:val="18"/>
      <w:szCs w:val="18"/>
      <w:lang w:eastAsia="en-US"/>
    </w:rPr>
  </w:style>
  <w:style w:type="character" w:styleId="Hyperlink">
    <w:name w:val="Hyperlink"/>
    <w:basedOn w:val="DefaultParagraphFont"/>
    <w:uiPriority w:val="99"/>
    <w:unhideWhenUsed/>
    <w:rsid w:val="00AE2A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sny.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ctiveagingweek.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ssny.org/events/active-aging-week.html"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680</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ICAA</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milner</dc:creator>
  <cp:keywords/>
  <dc:description/>
  <cp:lastModifiedBy>Margie  Schustack</cp:lastModifiedBy>
  <cp:revision>7</cp:revision>
  <dcterms:created xsi:type="dcterms:W3CDTF">2018-08-20T20:59:00Z</dcterms:created>
  <dcterms:modified xsi:type="dcterms:W3CDTF">2018-08-27T15:19:00Z</dcterms:modified>
</cp:coreProperties>
</file>